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74" w:rsidRDefault="00906A74" w:rsidP="00906A7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906A74" w:rsidRPr="00906A74" w:rsidRDefault="00906A74" w:rsidP="00906A74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31 – Clusone  Premolo  Parre </w:t>
      </w:r>
      <w:r w:rsidRPr="00906A74">
        <w:rPr>
          <w:sz w:val="36"/>
          <w:szCs w:val="36"/>
        </w:rPr>
        <w:t xml:space="preserve"> SS.Trinita  Sent</w:t>
      </w:r>
      <w:r>
        <w:rPr>
          <w:sz w:val="36"/>
          <w:szCs w:val="36"/>
        </w:rPr>
        <w:t xml:space="preserve">iero alto serio        Villa D'Ogna  Piario </w:t>
      </w:r>
      <w:r w:rsidRPr="00906A74">
        <w:rPr>
          <w:sz w:val="36"/>
          <w:szCs w:val="36"/>
        </w:rPr>
        <w:t xml:space="preserve"> S. Rocco di Piario  Clusone</w:t>
      </w:r>
    </w:p>
    <w:p w:rsidR="00906A74" w:rsidRPr="001C1235" w:rsidRDefault="00906A74" w:rsidP="00906A74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MC/MC- 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</w:t>
      </w:r>
      <w:r w:rsidRPr="00221801">
        <w:t>Km</w:t>
      </w:r>
      <w:r>
        <w:t xml:space="preserve"> 21.1 -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1.46-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salita)-(98%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439m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802m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998m -- </w:t>
      </w:r>
      <w:r w:rsidRPr="009F14A4">
        <w:rPr>
          <w:u w:val="single"/>
        </w:rPr>
        <w:t>Discesa</w:t>
      </w:r>
      <w:r>
        <w:t xml:space="preserve"> 1010m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906A74" w:rsidRDefault="00906A74" w:rsidP="00906A7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EF3561" w:rsidRDefault="00093024" w:rsidP="007315F6">
      <w:r w:rsidRPr="00093024">
        <w:rPr>
          <w:i/>
        </w:rPr>
        <w:t xml:space="preserve">Pochissimi sono i tratti dove si scende dalla MTB. </w:t>
      </w:r>
      <w:r w:rsidR="00DB0683" w:rsidRPr="00093024">
        <w:rPr>
          <w:i/>
        </w:rPr>
        <w:t xml:space="preserve">Nella prima parte del percorso troviamo </w:t>
      </w:r>
      <w:r w:rsidRPr="00093024">
        <w:rPr>
          <w:i/>
        </w:rPr>
        <w:t xml:space="preserve">impegnativi </w:t>
      </w:r>
      <w:r w:rsidR="00DB0683" w:rsidRPr="00093024">
        <w:rPr>
          <w:i/>
        </w:rPr>
        <w:t>i due km di salita che ci portano a</w:t>
      </w:r>
      <w:r w:rsidRPr="00093024">
        <w:rPr>
          <w:i/>
        </w:rPr>
        <w:t xml:space="preserve"> Premolo e </w:t>
      </w:r>
      <w:r w:rsidR="00DB0683" w:rsidRPr="00093024">
        <w:rPr>
          <w:i/>
        </w:rPr>
        <w:t>la salita più impegnativa</w:t>
      </w:r>
      <w:r w:rsidR="00097C6C" w:rsidRPr="00093024">
        <w:rPr>
          <w:i/>
        </w:rPr>
        <w:t xml:space="preserve"> </w:t>
      </w:r>
      <w:r w:rsidR="00DB0683" w:rsidRPr="00093024">
        <w:rPr>
          <w:i/>
        </w:rPr>
        <w:t>dal cimi</w:t>
      </w:r>
      <w:r w:rsidRPr="00093024">
        <w:rPr>
          <w:i/>
        </w:rPr>
        <w:t>tero di Parre fino al bivio per il santuario</w:t>
      </w:r>
      <w:r w:rsidR="00DB0683" w:rsidRPr="00093024">
        <w:rPr>
          <w:i/>
        </w:rPr>
        <w:t>, il resto</w:t>
      </w:r>
      <w:r w:rsidR="00097C6C" w:rsidRPr="00093024">
        <w:rPr>
          <w:i/>
        </w:rPr>
        <w:t xml:space="preserve"> </w:t>
      </w:r>
      <w:r w:rsidR="00DB0683" w:rsidRPr="00093024">
        <w:rPr>
          <w:i/>
        </w:rPr>
        <w:t xml:space="preserve">del </w:t>
      </w:r>
      <w:r w:rsidRPr="00093024">
        <w:rPr>
          <w:i/>
        </w:rPr>
        <w:t>percorso non presenta grosse difficoltà</w:t>
      </w:r>
      <w:r w:rsidR="00DB0683" w:rsidRPr="00093024">
        <w:rPr>
          <w:i/>
        </w:rPr>
        <w:t>.</w:t>
      </w:r>
      <w:r w:rsidR="00097C6C" w:rsidRPr="00093024">
        <w:rPr>
          <w:i/>
        </w:rPr>
        <w:t xml:space="preserve"> Da visitare il santuario della SS. Trinità di Parre con punti panoramici molto belli.</w:t>
      </w:r>
      <w:r w:rsidR="00DB0683" w:rsidRPr="00093024">
        <w:rPr>
          <w:i/>
        </w:rPr>
        <w:t xml:space="preserve"> </w:t>
      </w:r>
      <w:r w:rsidR="00097C6C" w:rsidRPr="00093024">
        <w:rPr>
          <w:i/>
        </w:rPr>
        <w:t>Molto bello e tecnico il sentiero Alto Serio. Troviamo acqua lungo tutto il percorso.</w:t>
      </w:r>
    </w:p>
    <w:p w:rsidR="00906A74" w:rsidRDefault="00EF3561" w:rsidP="007315F6">
      <w:pPr>
        <w:rPr>
          <w:sz w:val="24"/>
          <w:szCs w:val="24"/>
        </w:rPr>
      </w:pPr>
      <w:r w:rsidRPr="00906A74">
        <w:rPr>
          <w:sz w:val="24"/>
          <w:szCs w:val="24"/>
        </w:rPr>
        <w:t>Punto di partenza è Clusone, località Fiorine, il parcheggio del ristorante Pineta. Prendiamo a SX la ciclabile direzione Bergamo fino a Ponte Nossa. Superiamo il campo sportivo, arrivati al bivio per la Val del Riso, andiamo a SX e seguiamo la ciclabile, passiamo sotto la provinciale, poi subito a DX e ci ritroviamo sulla str</w:t>
      </w:r>
      <w:r w:rsidR="00093024" w:rsidRPr="00906A74">
        <w:rPr>
          <w:sz w:val="24"/>
          <w:szCs w:val="24"/>
        </w:rPr>
        <w:t>ada. Andiamo a DX,</w:t>
      </w:r>
      <w:r w:rsidRPr="00906A74">
        <w:rPr>
          <w:sz w:val="24"/>
          <w:szCs w:val="24"/>
        </w:rPr>
        <w:t xml:space="preserve"> pochi metri e attraversiamo la strada sulle strisce pedonali e seguiamo il marciapiede che ci porterà verso l’incrocio per Premolo. Ci facciamo i due km di salita verso Premolo, arrivati al</w:t>
      </w:r>
      <w:r w:rsidR="00093024" w:rsidRPr="00906A74">
        <w:rPr>
          <w:sz w:val="24"/>
          <w:szCs w:val="24"/>
        </w:rPr>
        <w:t>l’incrocio del</w:t>
      </w:r>
      <w:r w:rsidRPr="00906A74">
        <w:rPr>
          <w:sz w:val="24"/>
          <w:szCs w:val="24"/>
        </w:rPr>
        <w:t xml:space="preserve"> parco, proseguiamo a DX via</w:t>
      </w:r>
      <w:r w:rsidR="000D06BC" w:rsidRPr="00906A74">
        <w:rPr>
          <w:sz w:val="24"/>
          <w:szCs w:val="24"/>
        </w:rPr>
        <w:t xml:space="preserve"> Antonio Seghezzi, sempre avanti, dopo la curva,</w:t>
      </w:r>
      <w:r w:rsidRPr="00906A74">
        <w:rPr>
          <w:sz w:val="24"/>
          <w:szCs w:val="24"/>
        </w:rPr>
        <w:t xml:space="preserve"> a SX ne</w:t>
      </w:r>
      <w:r w:rsidR="000D06BC" w:rsidRPr="00906A74">
        <w:rPr>
          <w:sz w:val="24"/>
          <w:szCs w:val="24"/>
        </w:rPr>
        <w:t>l vicolo e all’incrocio a SX in via Lulini</w:t>
      </w:r>
      <w:r w:rsidR="00093024" w:rsidRPr="00906A74">
        <w:rPr>
          <w:sz w:val="24"/>
          <w:szCs w:val="24"/>
        </w:rPr>
        <w:t>. A</w:t>
      </w:r>
      <w:r w:rsidR="000D06BC" w:rsidRPr="00906A74">
        <w:rPr>
          <w:sz w:val="24"/>
          <w:szCs w:val="24"/>
        </w:rPr>
        <w:t>lla curva prendiamo a DX</w:t>
      </w:r>
      <w:r w:rsidR="00A35D14" w:rsidRPr="00906A74">
        <w:rPr>
          <w:sz w:val="24"/>
          <w:szCs w:val="24"/>
        </w:rPr>
        <w:t xml:space="preserve"> via dei Mutti, poi a </w:t>
      </w:r>
      <w:r w:rsidR="004D2C0D" w:rsidRPr="00906A74">
        <w:rPr>
          <w:sz w:val="24"/>
          <w:szCs w:val="24"/>
        </w:rPr>
        <w:t>SX, dove</w:t>
      </w:r>
      <w:r w:rsidR="00A35D14" w:rsidRPr="00906A74">
        <w:rPr>
          <w:sz w:val="24"/>
          <w:szCs w:val="24"/>
        </w:rPr>
        <w:t xml:space="preserve"> troviamo il segnavia del sentiero alto serio. Seguiamo fedelmente il sentiero tutto ciclabile, attraversiamo il torrente in secca, poi a DX. Seguiamo fedelmente la strada, al primo bivio teniamo la SX, sempre avanti fino al cimitero di Parre. Proseguiamo a SX in salita</w:t>
      </w:r>
      <w:r w:rsidR="00093024" w:rsidRPr="00906A74">
        <w:rPr>
          <w:sz w:val="24"/>
          <w:szCs w:val="24"/>
        </w:rPr>
        <w:t>, duecento</w:t>
      </w:r>
      <w:r w:rsidR="00FD1E20" w:rsidRPr="00906A74">
        <w:rPr>
          <w:sz w:val="24"/>
          <w:szCs w:val="24"/>
        </w:rPr>
        <w:t xml:space="preserve"> metri</w:t>
      </w:r>
      <w:r w:rsidR="00093024" w:rsidRPr="00906A74">
        <w:rPr>
          <w:sz w:val="24"/>
          <w:szCs w:val="24"/>
        </w:rPr>
        <w:t xml:space="preserve"> circa</w:t>
      </w:r>
      <w:r w:rsidR="00FD1E20" w:rsidRPr="00906A74">
        <w:rPr>
          <w:sz w:val="24"/>
          <w:szCs w:val="24"/>
        </w:rPr>
        <w:t>,</w:t>
      </w:r>
      <w:r w:rsidR="004D2C0D" w:rsidRPr="00906A74">
        <w:rPr>
          <w:sz w:val="24"/>
          <w:szCs w:val="24"/>
        </w:rPr>
        <w:t xml:space="preserve"> </w:t>
      </w:r>
      <w:r w:rsidR="00FD1E20" w:rsidRPr="00906A74">
        <w:rPr>
          <w:sz w:val="24"/>
          <w:szCs w:val="24"/>
        </w:rPr>
        <w:t xml:space="preserve">poi a DX in forte salita troviamo la strada da seguire evidenziata da un cartello di strada privata. Arrivati all’incrocio a tre vie, prendiamo quella centrale, sempre in </w:t>
      </w:r>
      <w:r w:rsidR="00093024" w:rsidRPr="00906A74">
        <w:rPr>
          <w:sz w:val="24"/>
          <w:szCs w:val="24"/>
        </w:rPr>
        <w:t xml:space="preserve">forte </w:t>
      </w:r>
      <w:r w:rsidR="00FD1E20" w:rsidRPr="00906A74">
        <w:rPr>
          <w:sz w:val="24"/>
          <w:szCs w:val="24"/>
        </w:rPr>
        <w:t>salita fino alla</w:t>
      </w:r>
      <w:r w:rsidR="00093024" w:rsidRPr="00906A74">
        <w:rPr>
          <w:sz w:val="24"/>
          <w:szCs w:val="24"/>
        </w:rPr>
        <w:t xml:space="preserve"> curva con la</w:t>
      </w:r>
      <w:r w:rsidR="00FD1E20" w:rsidRPr="00906A74">
        <w:rPr>
          <w:sz w:val="24"/>
          <w:szCs w:val="24"/>
        </w:rPr>
        <w:t xml:space="preserve"> panchina. Dalla panchina proseguiamo a DX</w:t>
      </w:r>
      <w:r w:rsidR="00114C4D" w:rsidRPr="00906A74">
        <w:rPr>
          <w:sz w:val="24"/>
          <w:szCs w:val="24"/>
        </w:rPr>
        <w:t xml:space="preserve"> in discesa</w:t>
      </w:r>
      <w:r w:rsidR="00FD1E20" w:rsidRPr="00906A74">
        <w:rPr>
          <w:sz w:val="24"/>
          <w:szCs w:val="24"/>
        </w:rPr>
        <w:t xml:space="preserve"> su mulattiera fino al piazzale sotto il santuario della </w:t>
      </w:r>
      <w:r w:rsidR="004D2C0D" w:rsidRPr="00906A74">
        <w:rPr>
          <w:sz w:val="24"/>
          <w:szCs w:val="24"/>
        </w:rPr>
        <w:t>SS. Trinità</w:t>
      </w:r>
      <w:r w:rsidR="00FD1E20" w:rsidRPr="00906A74">
        <w:rPr>
          <w:sz w:val="24"/>
          <w:szCs w:val="24"/>
        </w:rPr>
        <w:t>. Saliamo al santuario da visitare e per ammirare il bellissimo panorama</w:t>
      </w:r>
      <w:r w:rsidR="00114C4D" w:rsidRPr="00906A74">
        <w:rPr>
          <w:sz w:val="24"/>
          <w:szCs w:val="24"/>
        </w:rPr>
        <w:t xml:space="preserve"> sulla Val Seriana</w:t>
      </w:r>
      <w:r w:rsidR="00FD1E20" w:rsidRPr="00906A74">
        <w:rPr>
          <w:sz w:val="24"/>
          <w:szCs w:val="24"/>
        </w:rPr>
        <w:t>. Ritorniamo al piazzale per prendere a DX la strada che scende</w:t>
      </w:r>
      <w:r w:rsidR="00BB0765" w:rsidRPr="00906A74">
        <w:rPr>
          <w:sz w:val="24"/>
          <w:szCs w:val="24"/>
        </w:rPr>
        <w:t>. All’incrocio andiamo a SX</w:t>
      </w:r>
      <w:r w:rsidR="000A0695" w:rsidRPr="00906A74">
        <w:rPr>
          <w:sz w:val="24"/>
          <w:szCs w:val="24"/>
        </w:rPr>
        <w:t>, la strada porta al rifugio vaccaro.</w:t>
      </w:r>
      <w:r w:rsidR="00BB0765" w:rsidRPr="00906A74">
        <w:rPr>
          <w:sz w:val="24"/>
          <w:szCs w:val="24"/>
        </w:rPr>
        <w:t xml:space="preserve"> </w:t>
      </w:r>
      <w:r w:rsidR="000A0695" w:rsidRPr="00906A74">
        <w:rPr>
          <w:b/>
          <w:sz w:val="24"/>
          <w:szCs w:val="24"/>
        </w:rPr>
        <w:t>FARE ATTENZIONE</w:t>
      </w:r>
      <w:r w:rsidR="000A0695" w:rsidRPr="00906A74">
        <w:rPr>
          <w:sz w:val="24"/>
          <w:szCs w:val="24"/>
        </w:rPr>
        <w:t xml:space="preserve"> alla deviazione successiva. P</w:t>
      </w:r>
      <w:r w:rsidR="00BB0765" w:rsidRPr="00906A74">
        <w:rPr>
          <w:sz w:val="24"/>
          <w:szCs w:val="24"/>
        </w:rPr>
        <w:t>oche centinaia di metri e prima della salita, a DX troviamo il cartello del sentiero alto serio da seguire</w:t>
      </w:r>
      <w:r w:rsidR="00114C4D" w:rsidRPr="00906A74">
        <w:rPr>
          <w:sz w:val="24"/>
          <w:szCs w:val="24"/>
        </w:rPr>
        <w:t xml:space="preserve"> che troveremo</w:t>
      </w:r>
      <w:r w:rsidR="00BB0765" w:rsidRPr="00906A74">
        <w:rPr>
          <w:sz w:val="24"/>
          <w:szCs w:val="24"/>
        </w:rPr>
        <w:t xml:space="preserve"> </w:t>
      </w:r>
      <w:r w:rsidR="004D2C0D" w:rsidRPr="00906A74">
        <w:rPr>
          <w:sz w:val="24"/>
          <w:szCs w:val="24"/>
        </w:rPr>
        <w:t>più</w:t>
      </w:r>
      <w:r w:rsidR="00BB0765" w:rsidRPr="00906A74">
        <w:rPr>
          <w:sz w:val="24"/>
          <w:szCs w:val="24"/>
        </w:rPr>
        <w:t xml:space="preserve"> a valle. Seguiamo fedelmente il sentiero fino all’incrocio con l’asfalto. Proseguiamo a D</w:t>
      </w:r>
      <w:r w:rsidR="00FB1A33" w:rsidRPr="00906A74">
        <w:rPr>
          <w:sz w:val="24"/>
          <w:szCs w:val="24"/>
        </w:rPr>
        <w:t>X pochi metri per ritrovare a SX</w:t>
      </w:r>
      <w:r w:rsidR="00BB0765" w:rsidRPr="00906A74">
        <w:rPr>
          <w:sz w:val="24"/>
          <w:szCs w:val="24"/>
        </w:rPr>
        <w:t xml:space="preserve"> di nuovo il sentiero da seguire.</w:t>
      </w:r>
      <w:r w:rsidR="00FB1A33" w:rsidRPr="00906A74">
        <w:rPr>
          <w:sz w:val="24"/>
          <w:szCs w:val="24"/>
        </w:rPr>
        <w:t xml:space="preserve"> In questo tratto di </w:t>
      </w:r>
      <w:r w:rsidR="000A0695" w:rsidRPr="00906A74">
        <w:rPr>
          <w:sz w:val="24"/>
          <w:szCs w:val="24"/>
        </w:rPr>
        <w:t>sentiero</w:t>
      </w:r>
      <w:r w:rsidR="000A0695" w:rsidRPr="00906A74">
        <w:rPr>
          <w:b/>
          <w:sz w:val="24"/>
          <w:szCs w:val="24"/>
        </w:rPr>
        <w:t xml:space="preserve"> FARE ATTENZIONE</w:t>
      </w:r>
      <w:r w:rsidR="00114C4D" w:rsidRPr="00906A74">
        <w:rPr>
          <w:sz w:val="24"/>
          <w:szCs w:val="24"/>
        </w:rPr>
        <w:t>. Su</w:t>
      </w:r>
      <w:r w:rsidR="00FB1A33" w:rsidRPr="00906A74">
        <w:rPr>
          <w:sz w:val="24"/>
          <w:szCs w:val="24"/>
        </w:rPr>
        <w:t xml:space="preserve"> una curva il sentiero alto serio prosegue a SX, sempre avanti fino all’asfalto. Di fronte a noi, ritroviamo il sentiero da seguire e di nuovo </w:t>
      </w:r>
      <w:r w:rsidR="004D2C0D" w:rsidRPr="00906A74">
        <w:rPr>
          <w:sz w:val="24"/>
          <w:szCs w:val="24"/>
        </w:rPr>
        <w:t>s’</w:t>
      </w:r>
      <w:r w:rsidR="00FB1A33" w:rsidRPr="00906A74">
        <w:rPr>
          <w:sz w:val="24"/>
          <w:szCs w:val="24"/>
        </w:rPr>
        <w:t>incrocia l’asfalto. Seguiamo la strada che costeggia le case fino al grande parcheggio e ci portiamo al semaforo. Attraversiamo la strada, ci portiamo verso il ponte che attraverseremo, poi a SX</w:t>
      </w:r>
      <w:r w:rsidR="009A0E57" w:rsidRPr="00906A74">
        <w:rPr>
          <w:sz w:val="24"/>
          <w:szCs w:val="24"/>
        </w:rPr>
        <w:t xml:space="preserve"> verso la ciclabile. Raggiunta la ciclabile, andiamo a DX direzione Groppino, superiamo l’ingresso dell’ospedale </w:t>
      </w:r>
      <w:r w:rsidR="004D2C0D" w:rsidRPr="00906A74">
        <w:rPr>
          <w:sz w:val="24"/>
          <w:szCs w:val="24"/>
        </w:rPr>
        <w:t>e ci</w:t>
      </w:r>
      <w:r w:rsidR="009A0E57" w:rsidRPr="00906A74">
        <w:rPr>
          <w:sz w:val="24"/>
          <w:szCs w:val="24"/>
        </w:rPr>
        <w:t xml:space="preserve"> portiamo allo stop. Andiamo a SX verso il centro di Piario, al primo incrocio a DX, all’incrocio success</w:t>
      </w:r>
      <w:r w:rsidR="000A0695" w:rsidRPr="00906A74">
        <w:rPr>
          <w:sz w:val="24"/>
          <w:szCs w:val="24"/>
        </w:rPr>
        <w:t xml:space="preserve">ivo ancora a DX verso Clusone. </w:t>
      </w:r>
      <w:r w:rsidR="000A0695" w:rsidRPr="00906A74">
        <w:rPr>
          <w:b/>
          <w:sz w:val="24"/>
          <w:szCs w:val="24"/>
        </w:rPr>
        <w:t xml:space="preserve">FARE ATTENZIONE </w:t>
      </w:r>
      <w:r w:rsidR="009A0E57" w:rsidRPr="00906A74">
        <w:rPr>
          <w:sz w:val="24"/>
          <w:szCs w:val="24"/>
        </w:rPr>
        <w:t>alla deviazione successiva</w:t>
      </w:r>
      <w:r w:rsidR="000A0695" w:rsidRPr="00906A74">
        <w:rPr>
          <w:sz w:val="24"/>
          <w:szCs w:val="24"/>
        </w:rPr>
        <w:t>.</w:t>
      </w:r>
    </w:p>
    <w:p w:rsidR="00915177" w:rsidRPr="00906A74" w:rsidRDefault="009A0E57" w:rsidP="007315F6">
      <w:pPr>
        <w:rPr>
          <w:sz w:val="24"/>
          <w:szCs w:val="24"/>
        </w:rPr>
      </w:pPr>
      <w:r w:rsidRPr="00906A74">
        <w:rPr>
          <w:sz w:val="24"/>
          <w:szCs w:val="24"/>
        </w:rPr>
        <w:lastRenderedPageBreak/>
        <w:t>Percorsi circa trè- quattrocento metri, a DX troviamo il</w:t>
      </w:r>
      <w:r w:rsidR="004D2C0D" w:rsidRPr="00906A74">
        <w:rPr>
          <w:sz w:val="24"/>
          <w:szCs w:val="24"/>
        </w:rPr>
        <w:t xml:space="preserve"> sentiero riconoscibile dal</w:t>
      </w:r>
      <w:r w:rsidRPr="00906A74">
        <w:rPr>
          <w:sz w:val="24"/>
          <w:szCs w:val="24"/>
        </w:rPr>
        <w:t xml:space="preserve"> cartello SENTIERO FLAVIO TASCA e </w:t>
      </w:r>
      <w:r w:rsidR="00ED7BFA" w:rsidRPr="00906A74">
        <w:rPr>
          <w:sz w:val="24"/>
          <w:szCs w:val="24"/>
        </w:rPr>
        <w:t>S. ROCCO</w:t>
      </w:r>
      <w:r w:rsidR="004D2C0D" w:rsidRPr="00906A74">
        <w:rPr>
          <w:sz w:val="24"/>
          <w:szCs w:val="24"/>
        </w:rPr>
        <w:t xml:space="preserve"> che seguiremo</w:t>
      </w:r>
      <w:r w:rsidR="000A0695" w:rsidRPr="00906A74">
        <w:rPr>
          <w:sz w:val="24"/>
          <w:szCs w:val="24"/>
        </w:rPr>
        <w:t xml:space="preserve"> fedelmente</w:t>
      </w:r>
      <w:r w:rsidR="004D2C0D" w:rsidRPr="00906A74">
        <w:rPr>
          <w:sz w:val="24"/>
          <w:szCs w:val="24"/>
        </w:rPr>
        <w:t>. Pochi metri a spinta</w:t>
      </w:r>
      <w:r w:rsidR="00ED7BFA" w:rsidRPr="00906A74">
        <w:rPr>
          <w:sz w:val="24"/>
          <w:szCs w:val="24"/>
        </w:rPr>
        <w:t>, al primo bivio andiamo a DX e seguiamo il sentiero</w:t>
      </w:r>
      <w:r w:rsidR="000A0695" w:rsidRPr="00906A74">
        <w:rPr>
          <w:sz w:val="24"/>
          <w:szCs w:val="24"/>
        </w:rPr>
        <w:t xml:space="preserve"> </w:t>
      </w:r>
      <w:r w:rsidR="004D2C0D" w:rsidRPr="00906A74">
        <w:rPr>
          <w:sz w:val="24"/>
          <w:szCs w:val="24"/>
        </w:rPr>
        <w:t xml:space="preserve"> fino a</w:t>
      </w:r>
      <w:r w:rsidR="000A0695" w:rsidRPr="00906A74">
        <w:rPr>
          <w:sz w:val="24"/>
          <w:szCs w:val="24"/>
        </w:rPr>
        <w:t>lla chiesa di</w:t>
      </w:r>
      <w:r w:rsidR="004D2C0D" w:rsidRPr="00906A74">
        <w:rPr>
          <w:sz w:val="24"/>
          <w:szCs w:val="24"/>
        </w:rPr>
        <w:t xml:space="preserve"> S. Rocco di Piario</w:t>
      </w:r>
      <w:r w:rsidR="000A0695" w:rsidRPr="00906A74">
        <w:rPr>
          <w:sz w:val="24"/>
          <w:szCs w:val="24"/>
        </w:rPr>
        <w:t xml:space="preserve"> da visitare</w:t>
      </w:r>
      <w:r w:rsidR="004D2C0D" w:rsidRPr="00906A74">
        <w:rPr>
          <w:sz w:val="24"/>
          <w:szCs w:val="24"/>
        </w:rPr>
        <w:t>.  Si risale a SX la strada a fondo cementato, al bivio successivo si va a DX passando sotto il portico della cappella dei morti vecchi. Al primo incrocio si devia a SX in leggera salita, all’incrocio successivo a DX verso il bar il Chiosco. Raggiunto il bar, andiamo a SX, si oltrepassa il parco sospeso, sempre avanti fino allo stop. Andiamo a SX e subito la prima a DX</w:t>
      </w:r>
      <w:r w:rsidR="00114C4D" w:rsidRPr="00906A74">
        <w:rPr>
          <w:sz w:val="24"/>
          <w:szCs w:val="24"/>
        </w:rPr>
        <w:t>,</w:t>
      </w:r>
      <w:r w:rsidR="004D2C0D" w:rsidRPr="00906A74">
        <w:rPr>
          <w:sz w:val="24"/>
          <w:szCs w:val="24"/>
        </w:rPr>
        <w:t xml:space="preserve"> si attraversa il provinciale e siamo arrivati al punto di partenza.</w:t>
      </w:r>
    </w:p>
    <w:p w:rsidR="008B4364" w:rsidRDefault="008B4364" w:rsidP="007315F6"/>
    <w:p w:rsidR="008B4364" w:rsidRDefault="008B4364" w:rsidP="007315F6"/>
    <w:p w:rsidR="008B4364" w:rsidRDefault="008B4364" w:rsidP="007315F6"/>
    <w:p w:rsidR="008B4364" w:rsidRPr="004D2C0D" w:rsidRDefault="008B4364" w:rsidP="007315F6"/>
    <w:sectPr w:rsidR="008B4364" w:rsidRPr="004D2C0D" w:rsidSect="00731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65" w:rsidRDefault="00FB4965" w:rsidP="00ED7BFA">
      <w:pPr>
        <w:spacing w:after="0" w:line="240" w:lineRule="auto"/>
      </w:pPr>
      <w:r>
        <w:separator/>
      </w:r>
    </w:p>
  </w:endnote>
  <w:endnote w:type="continuationSeparator" w:id="0">
    <w:p w:rsidR="00FB4965" w:rsidRDefault="00FB4965" w:rsidP="00ED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ED7B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ED7B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ED7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65" w:rsidRDefault="00FB4965" w:rsidP="00ED7BFA">
      <w:pPr>
        <w:spacing w:after="0" w:line="240" w:lineRule="auto"/>
      </w:pPr>
      <w:r>
        <w:separator/>
      </w:r>
    </w:p>
  </w:footnote>
  <w:footnote w:type="continuationSeparator" w:id="0">
    <w:p w:rsidR="00FB4965" w:rsidRDefault="00FB4965" w:rsidP="00ED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DA19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4767" o:spid="_x0000_s8194" type="#_x0000_t136" style="position:absolute;margin-left:0;margin-top:0;width:553.35pt;height:166pt;rotation:315;z-index:-251654144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DA19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4768" o:spid="_x0000_s8195" type="#_x0000_t136" style="position:absolute;margin-left:0;margin-top:0;width:553.35pt;height:166pt;rotation:315;z-index:-251652096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A" w:rsidRDefault="00DA19C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4766" o:spid="_x0000_s8193" type="#_x0000_t136" style="position:absolute;margin-left:0;margin-top:0;width:553.35pt;height:166pt;rotation:315;z-index:-251656192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85718"/>
    <w:rsid w:val="00093024"/>
    <w:rsid w:val="00097C6C"/>
    <w:rsid w:val="000A0695"/>
    <w:rsid w:val="000D06BC"/>
    <w:rsid w:val="00114C4D"/>
    <w:rsid w:val="00277B17"/>
    <w:rsid w:val="002955B6"/>
    <w:rsid w:val="0034641E"/>
    <w:rsid w:val="003849D0"/>
    <w:rsid w:val="00476250"/>
    <w:rsid w:val="004D2C0D"/>
    <w:rsid w:val="005211F4"/>
    <w:rsid w:val="00572431"/>
    <w:rsid w:val="006827B6"/>
    <w:rsid w:val="0068722D"/>
    <w:rsid w:val="006F4A8A"/>
    <w:rsid w:val="007315F6"/>
    <w:rsid w:val="00777EC5"/>
    <w:rsid w:val="008B4364"/>
    <w:rsid w:val="00906A74"/>
    <w:rsid w:val="00915177"/>
    <w:rsid w:val="009A0E57"/>
    <w:rsid w:val="00A35D14"/>
    <w:rsid w:val="00B76245"/>
    <w:rsid w:val="00BB0765"/>
    <w:rsid w:val="00C06181"/>
    <w:rsid w:val="00DA19C4"/>
    <w:rsid w:val="00DB0683"/>
    <w:rsid w:val="00ED7BFA"/>
    <w:rsid w:val="00EF3561"/>
    <w:rsid w:val="00F85F67"/>
    <w:rsid w:val="00FB1A33"/>
    <w:rsid w:val="00FB4965"/>
    <w:rsid w:val="00F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7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BFA"/>
  </w:style>
  <w:style w:type="paragraph" w:styleId="Pidipagina">
    <w:name w:val="footer"/>
    <w:basedOn w:val="Normale"/>
    <w:link w:val="PidipaginaCarattere"/>
    <w:uiPriority w:val="99"/>
    <w:semiHidden/>
    <w:unhideWhenUsed/>
    <w:rsid w:val="00ED7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2013-08-20T21:00:00Z</dcterms:created>
  <dcterms:modified xsi:type="dcterms:W3CDTF">2020-06-15T18:56:00Z</dcterms:modified>
</cp:coreProperties>
</file>