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BD" w:rsidRDefault="00C40BBD" w:rsidP="00C40BBD">
      <w:pPr>
        <w:pStyle w:val="Titolo"/>
        <w:rPr>
          <w:sz w:val="36"/>
          <w:szCs w:val="36"/>
        </w:rPr>
      </w:pPr>
      <w:r>
        <w:rPr>
          <w:sz w:val="36"/>
          <w:szCs w:val="36"/>
        </w:rPr>
        <w:t>ALTO SEBINO e VAL CAMONICA mtb</w:t>
      </w:r>
    </w:p>
    <w:p w:rsidR="00C40BBD" w:rsidRPr="00DB142B" w:rsidRDefault="007E541C" w:rsidP="00C40BBD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5- Temù Ponte di Legno </w:t>
      </w:r>
      <w:r w:rsidR="009D4A7F">
        <w:rPr>
          <w:sz w:val="36"/>
          <w:szCs w:val="36"/>
        </w:rPr>
        <w:t xml:space="preserve">rif. </w:t>
      </w:r>
      <w:r>
        <w:rPr>
          <w:sz w:val="36"/>
          <w:szCs w:val="36"/>
        </w:rPr>
        <w:t xml:space="preserve">Bozzi </w:t>
      </w:r>
      <w:r w:rsidR="009D4A7F">
        <w:rPr>
          <w:sz w:val="36"/>
          <w:szCs w:val="36"/>
        </w:rPr>
        <w:t xml:space="preserve">passo </w:t>
      </w:r>
      <w:r>
        <w:rPr>
          <w:sz w:val="36"/>
          <w:szCs w:val="36"/>
        </w:rPr>
        <w:t xml:space="preserve">Tonale Bike park </w:t>
      </w:r>
      <w:r w:rsidRPr="007E541C">
        <w:rPr>
          <w:sz w:val="36"/>
          <w:szCs w:val="36"/>
        </w:rPr>
        <w:t>Temù</w:t>
      </w:r>
      <w:r w:rsidR="00C40BBD" w:rsidRPr="003A0CF8">
        <w:rPr>
          <w:sz w:val="36"/>
          <w:szCs w:val="36"/>
        </w:rPr>
        <w:t xml:space="preserve"> </w:t>
      </w:r>
    </w:p>
    <w:p w:rsidR="00C40BBD" w:rsidRPr="001C1235" w:rsidRDefault="00C40BBD" w:rsidP="00C40BBD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 w:rsidR="007E541C">
        <w:t xml:space="preserve"> BC/BC</w:t>
      </w:r>
      <w:r>
        <w:t xml:space="preserve">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 w:rsidR="007E541C">
        <w:t xml:space="preserve"> 41.8</w:t>
      </w:r>
      <w:r>
        <w:t xml:space="preserve">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 w:rsidR="007E541C">
        <w:t xml:space="preserve"> h 3.56</w:t>
      </w:r>
      <w:r>
        <w:t xml:space="preserve"> - 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 w:rsidR="007E541C">
        <w:t xml:space="preserve"> (99% salita)-(1</w:t>
      </w:r>
      <w:r>
        <w:t>00% discesa</w:t>
      </w:r>
      <w:r w:rsidRPr="00675A0A">
        <w:t>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 w:rsidR="007E541C">
        <w:t xml:space="preserve">  Giugno</w:t>
      </w:r>
      <w:r>
        <w:t xml:space="preserve"> – </w:t>
      </w:r>
      <w:r w:rsidR="007E541C">
        <w:t>Settembre</w:t>
      </w:r>
      <w:r>
        <w:t xml:space="preserve">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 w:rsidR="007E541C">
        <w:t xml:space="preserve">   2</w:t>
      </w:r>
      <w:r>
        <w:t xml:space="preserve">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E541C">
        <w:t xml:space="preserve"> 4</w:t>
      </w:r>
      <w:r>
        <w:t xml:space="preserve">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 w:rsidR="007E541C">
        <w:t xml:space="preserve">  4</w:t>
      </w:r>
      <w:r>
        <w:t xml:space="preserve">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 w:rsidR="007E541C">
        <w:t xml:space="preserve">  1119</w:t>
      </w:r>
      <w:r>
        <w:t xml:space="preserve">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 w:rsidR="007E541C">
        <w:t xml:space="preserve"> 2488</w:t>
      </w:r>
      <w:r>
        <w:t xml:space="preserve">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 w:rsidR="007E541C">
        <w:t xml:space="preserve">  1790</w:t>
      </w:r>
      <w:r>
        <w:t xml:space="preserve">m -- </w:t>
      </w:r>
      <w:r w:rsidRPr="009F14A4">
        <w:rPr>
          <w:u w:val="single"/>
        </w:rPr>
        <w:t>Discesa</w:t>
      </w:r>
      <w:r w:rsidR="007E541C">
        <w:t xml:space="preserve"> 1786</w:t>
      </w:r>
      <w:r>
        <w:t xml:space="preserve">m                                         </w:t>
      </w:r>
      <w:r>
        <w:rPr>
          <w:b/>
          <w:sz w:val="24"/>
          <w:szCs w:val="24"/>
        </w:rPr>
        <w:t xml:space="preserve">Tratti a spinta:  </w:t>
      </w:r>
      <w:r w:rsidR="007E541C"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 w:rsidR="007E541C">
        <w:rPr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 w:rsidRPr="00F80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 xml:space="preserve">Gian Pietro M. </w:t>
      </w:r>
      <w:r w:rsidR="007E541C">
        <w:t>– Nicola T.</w:t>
      </w:r>
      <w:r>
        <w:t xml:space="preserve"> </w:t>
      </w:r>
    </w:p>
    <w:p w:rsidR="00C40BBD" w:rsidRPr="009D4A7F" w:rsidRDefault="00C40BBD" w:rsidP="00C40BBD">
      <w:pPr>
        <w:rPr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 w:rsidR="009D4A7F">
        <w:rPr>
          <w:b/>
          <w:sz w:val="32"/>
          <w:szCs w:val="32"/>
        </w:rPr>
        <w:t>OTTIMO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  <w:r>
        <w:rPr>
          <w:b/>
          <w:i/>
        </w:rPr>
        <w:t xml:space="preserve">  </w:t>
      </w:r>
    </w:p>
    <w:p w:rsidR="00915177" w:rsidRPr="00610DC2" w:rsidRDefault="008C2E88" w:rsidP="007315F6">
      <w:pPr>
        <w:rPr>
          <w:sz w:val="24"/>
          <w:szCs w:val="24"/>
          <w:u w:val="single"/>
        </w:rPr>
      </w:pPr>
      <w:r w:rsidRPr="00CD10CF">
        <w:rPr>
          <w:sz w:val="24"/>
          <w:szCs w:val="24"/>
        </w:rPr>
        <w:t>Punto di partenza</w:t>
      </w:r>
      <w:r w:rsidR="00CD10CF" w:rsidRPr="00CD10CF">
        <w:rPr>
          <w:sz w:val="24"/>
          <w:szCs w:val="24"/>
        </w:rPr>
        <w:t xml:space="preserve"> </w:t>
      </w:r>
      <w:r w:rsidRPr="00CD10CF">
        <w:rPr>
          <w:sz w:val="24"/>
          <w:szCs w:val="24"/>
        </w:rPr>
        <w:t>è Temù e precisamente nel grande parcheggio a</w:t>
      </w:r>
      <w:r w:rsidR="00CD10CF">
        <w:rPr>
          <w:sz w:val="24"/>
          <w:szCs w:val="24"/>
        </w:rPr>
        <w:t xml:space="preserve"> fianco degli</w:t>
      </w:r>
      <w:r w:rsidRPr="00CD10CF">
        <w:rPr>
          <w:sz w:val="24"/>
          <w:szCs w:val="24"/>
        </w:rPr>
        <w:t xml:space="preserve"> impianti di risalita in Via Saletti. </w:t>
      </w:r>
      <w:r w:rsidR="00640979" w:rsidRPr="00CD10CF">
        <w:rPr>
          <w:sz w:val="24"/>
          <w:szCs w:val="24"/>
        </w:rPr>
        <w:t xml:space="preserve"> Prendiamo a destra la via Saletti, </w:t>
      </w:r>
      <w:r w:rsidR="00640979" w:rsidRPr="00CD10CF">
        <w:rPr>
          <w:sz w:val="24"/>
          <w:szCs w:val="24"/>
          <w:u w:val="single"/>
        </w:rPr>
        <w:t>Uno sguardo attento alla nostra sinistra per non sbagliare l’ingresso</w:t>
      </w:r>
      <w:r w:rsidR="00640979" w:rsidRPr="00CD10CF">
        <w:rPr>
          <w:sz w:val="24"/>
          <w:szCs w:val="24"/>
        </w:rPr>
        <w:t xml:space="preserve">  della ciclopedonale che seguiremo fedelmente fino a Ponte di Legno proprio nel grande parcheggio di fronte agli impianti di risalita. Superiamo il primo grande parcheggio </w:t>
      </w:r>
      <w:r w:rsidR="00CD10CF">
        <w:rPr>
          <w:sz w:val="24"/>
          <w:szCs w:val="24"/>
        </w:rPr>
        <w:t xml:space="preserve">e ci portiamo verso </w:t>
      </w:r>
      <w:r w:rsidR="00444D75" w:rsidRPr="00CD10CF">
        <w:rPr>
          <w:sz w:val="24"/>
          <w:szCs w:val="24"/>
        </w:rPr>
        <w:t xml:space="preserve">lo stop. </w:t>
      </w:r>
      <w:r w:rsidR="00444D75" w:rsidRPr="00CD10CF">
        <w:rPr>
          <w:b/>
          <w:sz w:val="24"/>
          <w:szCs w:val="24"/>
        </w:rPr>
        <w:t>(</w:t>
      </w:r>
      <w:r w:rsidR="00444D75" w:rsidRPr="00CD10CF">
        <w:rPr>
          <w:b/>
          <w:sz w:val="24"/>
          <w:szCs w:val="24"/>
          <w:u w:val="single"/>
        </w:rPr>
        <w:t xml:space="preserve">memorizziamo questo punto come PUNTO DI RIFERIMENTO) </w:t>
      </w:r>
      <w:r w:rsidR="00444D75" w:rsidRPr="00CD10CF">
        <w:rPr>
          <w:sz w:val="24"/>
          <w:szCs w:val="24"/>
        </w:rPr>
        <w:t>Andiamo a SX in via Corno D’aola</w:t>
      </w:r>
      <w:r w:rsidR="00640979" w:rsidRPr="00CD10CF">
        <w:rPr>
          <w:sz w:val="24"/>
          <w:szCs w:val="24"/>
        </w:rPr>
        <w:t xml:space="preserve"> seguiamo</w:t>
      </w:r>
      <w:r w:rsidR="00444D75" w:rsidRPr="00CD10CF">
        <w:rPr>
          <w:sz w:val="24"/>
          <w:szCs w:val="24"/>
        </w:rPr>
        <w:t xml:space="preserve"> fedelmente la strada principale che</w:t>
      </w:r>
      <w:r w:rsidR="00CD10CF">
        <w:rPr>
          <w:sz w:val="24"/>
          <w:szCs w:val="24"/>
        </w:rPr>
        <w:t xml:space="preserve"> piega a sinistra</w:t>
      </w:r>
      <w:r w:rsidR="00444D75" w:rsidRPr="00CD10CF">
        <w:rPr>
          <w:sz w:val="24"/>
          <w:szCs w:val="24"/>
        </w:rPr>
        <w:t xml:space="preserve"> fino allo stop. Andiamo a DX in via Risorgimento verso il centro di Ponte di Legno e prima della zona pedonale andiamo a SX in via Bulferi, all’incrocio successivo</w:t>
      </w:r>
      <w:r w:rsidR="00CD10CF" w:rsidRPr="00CD10CF">
        <w:rPr>
          <w:sz w:val="24"/>
          <w:szCs w:val="24"/>
        </w:rPr>
        <w:t xml:space="preserve"> </w:t>
      </w:r>
      <w:r w:rsidR="00451DE8" w:rsidRPr="00CD10CF">
        <w:rPr>
          <w:sz w:val="24"/>
          <w:szCs w:val="24"/>
        </w:rPr>
        <w:t xml:space="preserve">a DX in via Marconi, più avanti per via Achille Marangoni  fino all’incrocio. Andiamo diritti per via Bonicelli, poi via valle delle Messi fino allo stop con la strada principale. Attraversiamo la strada e proprio di fronte a noi troveremo la segnaletica per il tour del Bozzi. </w:t>
      </w:r>
      <w:r w:rsidR="00451DE8" w:rsidRPr="00CD10CF">
        <w:rPr>
          <w:b/>
          <w:sz w:val="24"/>
          <w:szCs w:val="24"/>
        </w:rPr>
        <w:t>ATTENZIONE ALLA DEVIAZIONE SUCCESSIVA</w:t>
      </w:r>
      <w:r w:rsidR="00451DE8" w:rsidRPr="00CD10CF">
        <w:rPr>
          <w:b/>
          <w:i/>
          <w:sz w:val="24"/>
          <w:szCs w:val="24"/>
        </w:rPr>
        <w:t xml:space="preserve"> </w:t>
      </w:r>
      <w:r w:rsidR="00451DE8" w:rsidRPr="00CD10CF">
        <w:rPr>
          <w:sz w:val="24"/>
          <w:szCs w:val="24"/>
        </w:rPr>
        <w:t>Seguiamo l’asfalto, più avanti a DX tr</w:t>
      </w:r>
      <w:r w:rsidR="00CD10CF">
        <w:rPr>
          <w:sz w:val="24"/>
          <w:szCs w:val="24"/>
        </w:rPr>
        <w:t>overemo la mulattiera che seguiremo</w:t>
      </w:r>
      <w:r w:rsidR="00451DE8" w:rsidRPr="00CD10CF">
        <w:rPr>
          <w:sz w:val="24"/>
          <w:szCs w:val="24"/>
        </w:rPr>
        <w:t xml:space="preserve"> fino </w:t>
      </w:r>
      <w:r w:rsidR="00610DC2">
        <w:rPr>
          <w:sz w:val="24"/>
          <w:szCs w:val="24"/>
        </w:rPr>
        <w:t>a incrociare</w:t>
      </w:r>
      <w:r w:rsidR="00451DE8" w:rsidRPr="00CD10CF">
        <w:rPr>
          <w:sz w:val="24"/>
          <w:szCs w:val="24"/>
        </w:rPr>
        <w:t xml:space="preserve"> l’asfalto. Andiamo a SX</w:t>
      </w:r>
      <w:r w:rsidR="00CD10CF" w:rsidRPr="00CD10CF">
        <w:rPr>
          <w:sz w:val="24"/>
          <w:szCs w:val="24"/>
        </w:rPr>
        <w:t xml:space="preserve"> </w:t>
      </w:r>
      <w:r w:rsidR="00451DE8" w:rsidRPr="00CD10CF">
        <w:rPr>
          <w:sz w:val="24"/>
          <w:szCs w:val="24"/>
        </w:rPr>
        <w:t>fino all’</w:t>
      </w:r>
      <w:r w:rsidR="00454592" w:rsidRPr="00CD10CF">
        <w:rPr>
          <w:sz w:val="24"/>
          <w:szCs w:val="24"/>
        </w:rPr>
        <w:t xml:space="preserve">incrocio, prendiamo a DX la via </w:t>
      </w:r>
      <w:r w:rsidR="00CD10CF" w:rsidRPr="00CD10CF">
        <w:rPr>
          <w:sz w:val="24"/>
          <w:szCs w:val="24"/>
        </w:rPr>
        <w:t>Sant’</w:t>
      </w:r>
      <w:r w:rsidR="00454592" w:rsidRPr="00CD10CF">
        <w:rPr>
          <w:sz w:val="24"/>
          <w:szCs w:val="24"/>
        </w:rPr>
        <w:t>Ap</w:t>
      </w:r>
      <w:r w:rsidR="00451DE8" w:rsidRPr="00CD10CF">
        <w:rPr>
          <w:sz w:val="24"/>
          <w:szCs w:val="24"/>
        </w:rPr>
        <w:t>ollonia</w:t>
      </w:r>
      <w:r w:rsidR="00CD10CF" w:rsidRPr="00CD10CF">
        <w:rPr>
          <w:sz w:val="24"/>
          <w:szCs w:val="24"/>
        </w:rPr>
        <w:t xml:space="preserve"> </w:t>
      </w:r>
      <w:r w:rsidR="00454592" w:rsidRPr="00CD10CF">
        <w:rPr>
          <w:sz w:val="24"/>
          <w:szCs w:val="24"/>
        </w:rPr>
        <w:t>e seguiamo fedelmente la via</w:t>
      </w:r>
      <w:r w:rsidR="00610DC2">
        <w:rPr>
          <w:sz w:val="24"/>
          <w:szCs w:val="24"/>
        </w:rPr>
        <w:t xml:space="preserve"> centrale</w:t>
      </w:r>
      <w:r w:rsidR="00454592" w:rsidRPr="00CD10CF">
        <w:rPr>
          <w:sz w:val="24"/>
          <w:szCs w:val="24"/>
        </w:rPr>
        <w:t xml:space="preserve"> che attraversa per intero il bellissimo borgo fino a ritrovarci di fronte a noi l’inizio dello sterrato che seguiremo fedelmente</w:t>
      </w:r>
      <w:r w:rsidR="00610DC2">
        <w:rPr>
          <w:sz w:val="24"/>
          <w:szCs w:val="24"/>
        </w:rPr>
        <w:t xml:space="preserve"> </w:t>
      </w:r>
      <w:r w:rsidR="00454592" w:rsidRPr="00CD10CF">
        <w:rPr>
          <w:sz w:val="24"/>
          <w:szCs w:val="24"/>
        </w:rPr>
        <w:t>fino a incrociare la strada sterrata. Andiamo a SX fino a rag</w:t>
      </w:r>
      <w:r w:rsidR="009D4A7F">
        <w:rPr>
          <w:sz w:val="24"/>
          <w:szCs w:val="24"/>
        </w:rPr>
        <w:t>giungere le caratteristiche Case</w:t>
      </w:r>
      <w:r w:rsidR="00454592" w:rsidRPr="00CD10CF">
        <w:rPr>
          <w:sz w:val="24"/>
          <w:szCs w:val="24"/>
        </w:rPr>
        <w:t xml:space="preserve"> di Viso. </w:t>
      </w:r>
      <w:r w:rsidR="009B0A8E" w:rsidRPr="00CD10CF">
        <w:rPr>
          <w:b/>
          <w:sz w:val="24"/>
          <w:szCs w:val="24"/>
        </w:rPr>
        <w:t>(U</w:t>
      </w:r>
      <w:r w:rsidR="00053725" w:rsidRPr="00CD10CF">
        <w:rPr>
          <w:b/>
          <w:sz w:val="24"/>
          <w:szCs w:val="24"/>
        </w:rPr>
        <w:t>na sosta per recuperare energia e per ammirare questo bellissimo villaggio di pastori completamente recuperato).</w:t>
      </w:r>
      <w:r w:rsidR="00053725" w:rsidRPr="00CD10CF">
        <w:rPr>
          <w:sz w:val="24"/>
          <w:szCs w:val="24"/>
        </w:rPr>
        <w:t xml:space="preserve"> </w:t>
      </w:r>
      <w:r w:rsidR="00454592" w:rsidRPr="00CD10CF">
        <w:rPr>
          <w:sz w:val="24"/>
          <w:szCs w:val="24"/>
        </w:rPr>
        <w:t>Andiamo a SX, subito</w:t>
      </w:r>
      <w:r w:rsidR="00053725" w:rsidRPr="00CD10CF">
        <w:rPr>
          <w:sz w:val="24"/>
          <w:szCs w:val="24"/>
        </w:rPr>
        <w:t xml:space="preserve"> a DX e seguiamo il bellissimo ciottolato che attraversa per intero tutto il centro fino a ricongiungersi più avanti con la strada sterrata. Andiamo a SX</w:t>
      </w:r>
      <w:r w:rsidR="009D4A7F">
        <w:rPr>
          <w:sz w:val="24"/>
          <w:szCs w:val="24"/>
        </w:rPr>
        <w:t>, senza fretta</w:t>
      </w:r>
      <w:r w:rsidR="00CD10CF" w:rsidRPr="00CD10CF">
        <w:rPr>
          <w:sz w:val="24"/>
          <w:szCs w:val="24"/>
        </w:rPr>
        <w:t xml:space="preserve"> </w:t>
      </w:r>
      <w:r w:rsidR="00053725" w:rsidRPr="00CD10CF">
        <w:rPr>
          <w:sz w:val="24"/>
          <w:szCs w:val="24"/>
        </w:rPr>
        <w:t>seguiamo la lunga</w:t>
      </w:r>
      <w:r w:rsidR="00610DC2">
        <w:rPr>
          <w:sz w:val="24"/>
          <w:szCs w:val="24"/>
        </w:rPr>
        <w:t xml:space="preserve"> e panoramica</w:t>
      </w:r>
      <w:r w:rsidR="00053725" w:rsidRPr="00CD10CF">
        <w:rPr>
          <w:sz w:val="24"/>
          <w:szCs w:val="24"/>
        </w:rPr>
        <w:t xml:space="preserve"> strada sterrata fino al rifugio Bozzi. </w:t>
      </w:r>
      <w:r w:rsidR="00053725" w:rsidRPr="00CD10CF">
        <w:rPr>
          <w:b/>
          <w:sz w:val="24"/>
          <w:szCs w:val="24"/>
        </w:rPr>
        <w:t>(Una sosta, una visita al museo , alle trincee e godere del bellissimo panorama ripaga del grande sforzo fatto per raggiung</w:t>
      </w:r>
      <w:r w:rsidR="009D4A7F">
        <w:rPr>
          <w:b/>
          <w:sz w:val="24"/>
          <w:szCs w:val="24"/>
        </w:rPr>
        <w:t>ere questa importante quota 2478</w:t>
      </w:r>
      <w:r w:rsidR="00053725" w:rsidRPr="00CD10CF">
        <w:rPr>
          <w:b/>
          <w:sz w:val="24"/>
          <w:szCs w:val="24"/>
        </w:rPr>
        <w:t>m)</w:t>
      </w:r>
      <w:r w:rsidR="00053725" w:rsidRPr="00CD10CF">
        <w:rPr>
          <w:sz w:val="24"/>
          <w:szCs w:val="24"/>
        </w:rPr>
        <w:t xml:space="preserve">. </w:t>
      </w:r>
      <w:r w:rsidR="009B0A8E" w:rsidRPr="00CD10CF">
        <w:rPr>
          <w:sz w:val="24"/>
          <w:szCs w:val="24"/>
        </w:rPr>
        <w:t>Riprendiam</w:t>
      </w:r>
      <w:r w:rsidR="00610DC2">
        <w:rPr>
          <w:sz w:val="24"/>
          <w:szCs w:val="24"/>
        </w:rPr>
        <w:t xml:space="preserve">o il nostro giro </w:t>
      </w:r>
      <w:r w:rsidR="009B0A8E" w:rsidRPr="00CD10CF">
        <w:rPr>
          <w:sz w:val="24"/>
          <w:szCs w:val="24"/>
        </w:rPr>
        <w:t xml:space="preserve">ritornando indietro </w:t>
      </w:r>
      <w:r w:rsidR="009B0A8E" w:rsidRPr="00CD10CF">
        <w:rPr>
          <w:sz w:val="24"/>
          <w:szCs w:val="24"/>
          <w:u w:val="single"/>
        </w:rPr>
        <w:t>Uno sguardo attento alla nostra sinistra per non sbagliare la prossima deviazione</w:t>
      </w:r>
      <w:r w:rsidR="009B0A8E" w:rsidRPr="00CD10CF">
        <w:rPr>
          <w:b/>
          <w:i/>
          <w:sz w:val="24"/>
          <w:szCs w:val="24"/>
        </w:rPr>
        <w:t xml:space="preserve">  </w:t>
      </w:r>
      <w:r w:rsidR="009B0A8E" w:rsidRPr="00CD10CF">
        <w:rPr>
          <w:sz w:val="24"/>
          <w:szCs w:val="24"/>
        </w:rPr>
        <w:t>per</w:t>
      </w:r>
      <w:r w:rsidR="00610DC2">
        <w:rPr>
          <w:sz w:val="24"/>
          <w:szCs w:val="24"/>
        </w:rPr>
        <w:t>corsi</w:t>
      </w:r>
      <w:r w:rsidR="009B0A8E" w:rsidRPr="00CD10CF">
        <w:rPr>
          <w:sz w:val="24"/>
          <w:szCs w:val="24"/>
        </w:rPr>
        <w:t xml:space="preserve"> circa 400 metri</w:t>
      </w:r>
      <w:r w:rsidR="00454592" w:rsidRPr="00CD10CF">
        <w:rPr>
          <w:sz w:val="24"/>
          <w:szCs w:val="24"/>
        </w:rPr>
        <w:t xml:space="preserve"> </w:t>
      </w:r>
      <w:r w:rsidR="009B0A8E" w:rsidRPr="00CD10CF">
        <w:rPr>
          <w:sz w:val="24"/>
          <w:szCs w:val="24"/>
        </w:rPr>
        <w:t>troveremo a SX  la segnaletica e l’ingresso del  lungo sentiero che seguiremo fedelmente</w:t>
      </w:r>
      <w:r w:rsidR="00610DC2">
        <w:rPr>
          <w:sz w:val="24"/>
          <w:szCs w:val="24"/>
        </w:rPr>
        <w:t xml:space="preserve"> fino all’unico</w:t>
      </w:r>
      <w:r w:rsidR="009B0A8E" w:rsidRPr="00CD10CF">
        <w:rPr>
          <w:sz w:val="24"/>
          <w:szCs w:val="24"/>
        </w:rPr>
        <w:t xml:space="preserve"> bivio dove noi andremo a SX in salita</w:t>
      </w:r>
      <w:r w:rsidR="009D4A7F">
        <w:rPr>
          <w:sz w:val="24"/>
          <w:szCs w:val="24"/>
        </w:rPr>
        <w:t xml:space="preserve">. Seguiamo </w:t>
      </w:r>
      <w:r w:rsidR="009B0A8E" w:rsidRPr="00CD10CF">
        <w:rPr>
          <w:sz w:val="24"/>
          <w:szCs w:val="24"/>
        </w:rPr>
        <w:t>il sentiero fedelmente</w:t>
      </w:r>
      <w:r w:rsidR="0085706C" w:rsidRPr="00CD10CF">
        <w:rPr>
          <w:sz w:val="24"/>
          <w:szCs w:val="24"/>
        </w:rPr>
        <w:t xml:space="preserve"> fino</w:t>
      </w:r>
      <w:r w:rsidR="00EA651F">
        <w:rPr>
          <w:sz w:val="24"/>
          <w:szCs w:val="24"/>
        </w:rPr>
        <w:t xml:space="preserve"> all’arrivo degli </w:t>
      </w:r>
      <w:r w:rsidR="0085706C" w:rsidRPr="00CD10CF">
        <w:rPr>
          <w:sz w:val="24"/>
          <w:szCs w:val="24"/>
        </w:rPr>
        <w:t>impianti</w:t>
      </w:r>
      <w:r w:rsidR="009B0A8E" w:rsidRPr="00CD10CF">
        <w:rPr>
          <w:sz w:val="24"/>
          <w:szCs w:val="24"/>
        </w:rPr>
        <w:t xml:space="preserve"> del  Tonale. </w:t>
      </w:r>
      <w:r w:rsidR="0085706C" w:rsidRPr="00CD10CF">
        <w:rPr>
          <w:sz w:val="24"/>
          <w:szCs w:val="24"/>
        </w:rPr>
        <w:t>Seguiamo in discesa</w:t>
      </w:r>
      <w:r w:rsidR="00CD10CF" w:rsidRPr="00CD10CF">
        <w:rPr>
          <w:sz w:val="24"/>
          <w:szCs w:val="24"/>
        </w:rPr>
        <w:t xml:space="preserve"> </w:t>
      </w:r>
      <w:r w:rsidR="0085706C" w:rsidRPr="00CD10CF">
        <w:rPr>
          <w:sz w:val="24"/>
          <w:szCs w:val="24"/>
        </w:rPr>
        <w:t>la strada sterrata verso il passo del Tonale</w:t>
      </w:r>
      <w:r w:rsidR="00CD10CF" w:rsidRPr="00CD10CF">
        <w:rPr>
          <w:sz w:val="24"/>
          <w:szCs w:val="24"/>
        </w:rPr>
        <w:t xml:space="preserve"> </w:t>
      </w:r>
      <w:r w:rsidR="0085706C" w:rsidRPr="00CD10CF">
        <w:rPr>
          <w:sz w:val="24"/>
          <w:szCs w:val="24"/>
          <w:u w:val="single"/>
        </w:rPr>
        <w:t>Uno sguardo attento alla nostra destra per non sbagliare l’ingresso del BIKE PARK</w:t>
      </w:r>
      <w:r w:rsidR="00CD10CF" w:rsidRPr="00CD10CF">
        <w:rPr>
          <w:sz w:val="24"/>
          <w:szCs w:val="24"/>
        </w:rPr>
        <w:t xml:space="preserve"> </w:t>
      </w:r>
      <w:r w:rsidR="0085706C" w:rsidRPr="00CD10CF">
        <w:rPr>
          <w:sz w:val="24"/>
          <w:szCs w:val="24"/>
        </w:rPr>
        <w:t>che seguiremo fedelmente fino a raggiungere l’attrezzato</w:t>
      </w:r>
      <w:r w:rsidR="00CD10CF" w:rsidRPr="00CD10CF">
        <w:rPr>
          <w:sz w:val="24"/>
          <w:szCs w:val="24"/>
        </w:rPr>
        <w:t xml:space="preserve"> </w:t>
      </w:r>
      <w:r w:rsidR="0085706C" w:rsidRPr="00CD10CF">
        <w:rPr>
          <w:sz w:val="24"/>
          <w:szCs w:val="24"/>
        </w:rPr>
        <w:t>parco di Ponte di Legno</w:t>
      </w:r>
      <w:r w:rsidR="00610DC2">
        <w:rPr>
          <w:sz w:val="24"/>
          <w:szCs w:val="24"/>
        </w:rPr>
        <w:t xml:space="preserve">. Qui </w:t>
      </w:r>
      <w:r w:rsidR="0085706C" w:rsidRPr="00CD10CF">
        <w:rPr>
          <w:sz w:val="24"/>
          <w:szCs w:val="24"/>
        </w:rPr>
        <w:t xml:space="preserve">troveremo tutto il necessario per riposare e rifocillarci della fatica fatta.  Riprendiamo seguendo </w:t>
      </w:r>
      <w:r w:rsidR="0085706C" w:rsidRPr="00EA651F">
        <w:rPr>
          <w:b/>
          <w:sz w:val="24"/>
          <w:szCs w:val="24"/>
          <w:u w:val="single"/>
        </w:rPr>
        <w:t>il senso di marcia</w:t>
      </w:r>
      <w:r w:rsidR="0085706C" w:rsidRPr="00CD10CF">
        <w:rPr>
          <w:sz w:val="24"/>
          <w:szCs w:val="24"/>
        </w:rPr>
        <w:t xml:space="preserve"> della ciclopedonale, arrivati in </w:t>
      </w:r>
      <w:r w:rsidR="00CD10CF" w:rsidRPr="00CD10CF">
        <w:rPr>
          <w:sz w:val="24"/>
          <w:szCs w:val="24"/>
        </w:rPr>
        <w:t>fondo,</w:t>
      </w:r>
      <w:r w:rsidR="0085706C" w:rsidRPr="00CD10CF">
        <w:rPr>
          <w:sz w:val="24"/>
          <w:szCs w:val="24"/>
        </w:rPr>
        <w:t xml:space="preserve"> andiamo a SX sotto il cavalcavia e subito a DX verso l’impianto di risalita. </w:t>
      </w:r>
      <w:r w:rsidR="00CD10CF" w:rsidRPr="00CD10CF">
        <w:rPr>
          <w:sz w:val="24"/>
          <w:szCs w:val="24"/>
        </w:rPr>
        <w:t xml:space="preserve">Andiamo a SX e ancora a DX verso il sottopasso per ritrovarci nel grande parcheggio. Andiamo a SX allo stop ancora a SX, sempre avanti fino a ritrovarci al </w:t>
      </w:r>
      <w:r w:rsidR="00CD10CF" w:rsidRPr="00CD10CF">
        <w:rPr>
          <w:b/>
          <w:sz w:val="24"/>
          <w:szCs w:val="24"/>
        </w:rPr>
        <w:t>PUNTO DI RIFERIMENTO</w:t>
      </w:r>
      <w:r w:rsidR="00CD10CF" w:rsidRPr="00CD10CF">
        <w:rPr>
          <w:sz w:val="24"/>
          <w:szCs w:val="24"/>
        </w:rPr>
        <w:t xml:space="preserve"> memorizzato in precedenza. Da questo punto non ci resta che ripercorrere tutto il tratto fatto all’andata fino al punto di partenza.</w:t>
      </w:r>
    </w:p>
    <w:sectPr w:rsidR="00915177" w:rsidRPr="00610DC2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A3" w:rsidRDefault="002266A3" w:rsidP="00CE06E0">
      <w:pPr>
        <w:spacing w:after="0" w:line="240" w:lineRule="auto"/>
      </w:pPr>
      <w:r>
        <w:separator/>
      </w:r>
    </w:p>
  </w:endnote>
  <w:endnote w:type="continuationSeparator" w:id="0">
    <w:p w:rsidR="002266A3" w:rsidRDefault="002266A3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A3" w:rsidRDefault="002266A3" w:rsidP="00CE06E0">
      <w:pPr>
        <w:spacing w:after="0" w:line="240" w:lineRule="auto"/>
      </w:pPr>
      <w:r>
        <w:separator/>
      </w:r>
    </w:p>
  </w:footnote>
  <w:footnote w:type="continuationSeparator" w:id="0">
    <w:p w:rsidR="002266A3" w:rsidRDefault="002266A3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B094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B094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B094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2477A"/>
    <w:rsid w:val="00033554"/>
    <w:rsid w:val="00053725"/>
    <w:rsid w:val="00060EA8"/>
    <w:rsid w:val="00073CD5"/>
    <w:rsid w:val="00080D71"/>
    <w:rsid w:val="0008201A"/>
    <w:rsid w:val="00085718"/>
    <w:rsid w:val="000879A5"/>
    <w:rsid w:val="0009630E"/>
    <w:rsid w:val="000C7B88"/>
    <w:rsid w:val="000F0E0E"/>
    <w:rsid w:val="000F0E14"/>
    <w:rsid w:val="000F287C"/>
    <w:rsid w:val="00114FFC"/>
    <w:rsid w:val="001411C1"/>
    <w:rsid w:val="00187F33"/>
    <w:rsid w:val="0019044D"/>
    <w:rsid w:val="0020600B"/>
    <w:rsid w:val="002161FA"/>
    <w:rsid w:val="002266A3"/>
    <w:rsid w:val="002413DB"/>
    <w:rsid w:val="00242CBC"/>
    <w:rsid w:val="00247DF1"/>
    <w:rsid w:val="00247E73"/>
    <w:rsid w:val="002875E1"/>
    <w:rsid w:val="00292B9B"/>
    <w:rsid w:val="00295A47"/>
    <w:rsid w:val="002A7E99"/>
    <w:rsid w:val="002D1D1C"/>
    <w:rsid w:val="002D7BA1"/>
    <w:rsid w:val="00310D26"/>
    <w:rsid w:val="00323D89"/>
    <w:rsid w:val="00331EF9"/>
    <w:rsid w:val="0033598A"/>
    <w:rsid w:val="00335D8E"/>
    <w:rsid w:val="0035228B"/>
    <w:rsid w:val="003531FA"/>
    <w:rsid w:val="00360C54"/>
    <w:rsid w:val="00362EA0"/>
    <w:rsid w:val="003812C3"/>
    <w:rsid w:val="003841F7"/>
    <w:rsid w:val="003849D0"/>
    <w:rsid w:val="00384D4D"/>
    <w:rsid w:val="003A0CF8"/>
    <w:rsid w:val="003F36BB"/>
    <w:rsid w:val="003F6F54"/>
    <w:rsid w:val="00414596"/>
    <w:rsid w:val="00430537"/>
    <w:rsid w:val="004329D6"/>
    <w:rsid w:val="00434D09"/>
    <w:rsid w:val="00436A34"/>
    <w:rsid w:val="004427E1"/>
    <w:rsid w:val="00442BBE"/>
    <w:rsid w:val="00444D75"/>
    <w:rsid w:val="00451DE8"/>
    <w:rsid w:val="00451F3B"/>
    <w:rsid w:val="00454592"/>
    <w:rsid w:val="00477948"/>
    <w:rsid w:val="00483C1A"/>
    <w:rsid w:val="00491293"/>
    <w:rsid w:val="004A3D82"/>
    <w:rsid w:val="004B6F63"/>
    <w:rsid w:val="004F312A"/>
    <w:rsid w:val="00507789"/>
    <w:rsid w:val="005163A4"/>
    <w:rsid w:val="00521E17"/>
    <w:rsid w:val="00543B8C"/>
    <w:rsid w:val="0055188A"/>
    <w:rsid w:val="005575A5"/>
    <w:rsid w:val="00565D1D"/>
    <w:rsid w:val="00572257"/>
    <w:rsid w:val="005B0949"/>
    <w:rsid w:val="005B2271"/>
    <w:rsid w:val="005B486E"/>
    <w:rsid w:val="005C0E28"/>
    <w:rsid w:val="005D3384"/>
    <w:rsid w:val="005F3007"/>
    <w:rsid w:val="00604F48"/>
    <w:rsid w:val="00610DC2"/>
    <w:rsid w:val="00640979"/>
    <w:rsid w:val="00645E5B"/>
    <w:rsid w:val="00655472"/>
    <w:rsid w:val="006704B5"/>
    <w:rsid w:val="00673958"/>
    <w:rsid w:val="0068722D"/>
    <w:rsid w:val="006D0896"/>
    <w:rsid w:val="006E14A6"/>
    <w:rsid w:val="006E4A9D"/>
    <w:rsid w:val="00723A55"/>
    <w:rsid w:val="007310D4"/>
    <w:rsid w:val="007315F6"/>
    <w:rsid w:val="007333EE"/>
    <w:rsid w:val="007350F7"/>
    <w:rsid w:val="007401AA"/>
    <w:rsid w:val="00771B86"/>
    <w:rsid w:val="00777EC5"/>
    <w:rsid w:val="00782B5C"/>
    <w:rsid w:val="007902E9"/>
    <w:rsid w:val="007A21ED"/>
    <w:rsid w:val="007C5D7E"/>
    <w:rsid w:val="007E541C"/>
    <w:rsid w:val="0081767A"/>
    <w:rsid w:val="00847338"/>
    <w:rsid w:val="0085706C"/>
    <w:rsid w:val="00897DCD"/>
    <w:rsid w:val="008A0AC5"/>
    <w:rsid w:val="008A4938"/>
    <w:rsid w:val="008B187B"/>
    <w:rsid w:val="008B6599"/>
    <w:rsid w:val="008C1E16"/>
    <w:rsid w:val="008C2E88"/>
    <w:rsid w:val="008E05D9"/>
    <w:rsid w:val="008E1270"/>
    <w:rsid w:val="008F23F0"/>
    <w:rsid w:val="009017DF"/>
    <w:rsid w:val="009036A0"/>
    <w:rsid w:val="0090553F"/>
    <w:rsid w:val="00915177"/>
    <w:rsid w:val="009258BB"/>
    <w:rsid w:val="00937F00"/>
    <w:rsid w:val="00943BAF"/>
    <w:rsid w:val="00950631"/>
    <w:rsid w:val="009629D5"/>
    <w:rsid w:val="009902F4"/>
    <w:rsid w:val="009A0FB3"/>
    <w:rsid w:val="009B0A8E"/>
    <w:rsid w:val="009C5F56"/>
    <w:rsid w:val="009D4A7F"/>
    <w:rsid w:val="009D4F1A"/>
    <w:rsid w:val="009E02D0"/>
    <w:rsid w:val="009E3AC8"/>
    <w:rsid w:val="009F14A4"/>
    <w:rsid w:val="009F622D"/>
    <w:rsid w:val="00A0659C"/>
    <w:rsid w:val="00A252AB"/>
    <w:rsid w:val="00A37A2B"/>
    <w:rsid w:val="00A40A34"/>
    <w:rsid w:val="00A719B3"/>
    <w:rsid w:val="00A80E91"/>
    <w:rsid w:val="00AD3D87"/>
    <w:rsid w:val="00AE3BB6"/>
    <w:rsid w:val="00AF6BF5"/>
    <w:rsid w:val="00B334A4"/>
    <w:rsid w:val="00B35A5A"/>
    <w:rsid w:val="00B54A76"/>
    <w:rsid w:val="00B74354"/>
    <w:rsid w:val="00B76245"/>
    <w:rsid w:val="00B86D52"/>
    <w:rsid w:val="00B90531"/>
    <w:rsid w:val="00BC3FE5"/>
    <w:rsid w:val="00BD6FB1"/>
    <w:rsid w:val="00BF66ED"/>
    <w:rsid w:val="00C40BBD"/>
    <w:rsid w:val="00C42210"/>
    <w:rsid w:val="00C6356C"/>
    <w:rsid w:val="00C7134E"/>
    <w:rsid w:val="00C81828"/>
    <w:rsid w:val="00C91AA5"/>
    <w:rsid w:val="00CD10CF"/>
    <w:rsid w:val="00CE06E0"/>
    <w:rsid w:val="00CE09A2"/>
    <w:rsid w:val="00CE157E"/>
    <w:rsid w:val="00CE3787"/>
    <w:rsid w:val="00D0133E"/>
    <w:rsid w:val="00D03B4C"/>
    <w:rsid w:val="00D27DA3"/>
    <w:rsid w:val="00D44176"/>
    <w:rsid w:val="00D54E69"/>
    <w:rsid w:val="00D90147"/>
    <w:rsid w:val="00D95DDF"/>
    <w:rsid w:val="00DA1C67"/>
    <w:rsid w:val="00DB142B"/>
    <w:rsid w:val="00DB2EA4"/>
    <w:rsid w:val="00DE33FA"/>
    <w:rsid w:val="00E128EC"/>
    <w:rsid w:val="00E43603"/>
    <w:rsid w:val="00E93A85"/>
    <w:rsid w:val="00E96144"/>
    <w:rsid w:val="00EA651F"/>
    <w:rsid w:val="00EB5944"/>
    <w:rsid w:val="00EC4F4A"/>
    <w:rsid w:val="00EC6A24"/>
    <w:rsid w:val="00EC6FBB"/>
    <w:rsid w:val="00EC7FB9"/>
    <w:rsid w:val="00EE0F55"/>
    <w:rsid w:val="00EE3C05"/>
    <w:rsid w:val="00EF09AD"/>
    <w:rsid w:val="00F3247D"/>
    <w:rsid w:val="00F40931"/>
    <w:rsid w:val="00F46836"/>
    <w:rsid w:val="00F4732C"/>
    <w:rsid w:val="00F80BF8"/>
    <w:rsid w:val="00F9521F"/>
    <w:rsid w:val="00FB1241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6</cp:revision>
  <dcterms:created xsi:type="dcterms:W3CDTF">2020-06-28T11:07:00Z</dcterms:created>
  <dcterms:modified xsi:type="dcterms:W3CDTF">2020-06-28T18:41:00Z</dcterms:modified>
</cp:coreProperties>
</file>