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90" w:rsidRDefault="00151D90" w:rsidP="00151D90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151D90" w:rsidRPr="00151D90" w:rsidRDefault="00151D90" w:rsidP="00151D90">
      <w:pPr>
        <w:pStyle w:val="Titolo"/>
        <w:rPr>
          <w:sz w:val="36"/>
          <w:szCs w:val="36"/>
        </w:rPr>
      </w:pPr>
      <w:r w:rsidRPr="00151D90">
        <w:rPr>
          <w:sz w:val="36"/>
          <w:szCs w:val="36"/>
        </w:rPr>
        <w:t>08- M. Cavlera e Val Vertova andata e ritorno</w:t>
      </w:r>
    </w:p>
    <w:p w:rsidR="00151D90" w:rsidRPr="001C1235" w:rsidRDefault="00151D90" w:rsidP="00151D90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35.6 -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2.38 -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 )-(100%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Tutto l’anno 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70%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0%  </w:t>
      </w:r>
      <w:r w:rsidRPr="00675A0A">
        <w:t xml:space="preserve"> </w:t>
      </w:r>
      <w:r>
        <w:t xml:space="preserve">        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377m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1160m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1816m -- </w:t>
      </w:r>
      <w:r w:rsidRPr="009F14A4">
        <w:rPr>
          <w:u w:val="single"/>
        </w:rPr>
        <w:t>Discesa</w:t>
      </w:r>
      <w:r>
        <w:t xml:space="preserve"> 1810m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 </w:t>
      </w:r>
    </w:p>
    <w:p w:rsidR="00151D90" w:rsidRDefault="00151D90" w:rsidP="00151D90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B3662D" w:rsidP="007315F6">
      <w:pPr>
        <w:rPr>
          <w:b/>
          <w:i/>
        </w:rPr>
      </w:pPr>
      <w:r>
        <w:t xml:space="preserve">Percorso con </w:t>
      </w:r>
      <w:r>
        <w:rPr>
          <w:i/>
        </w:rPr>
        <w:t>salita al M. Cavlera a tratti impegnativa, ma che</w:t>
      </w:r>
      <w:r w:rsidRPr="00BE4D54">
        <w:rPr>
          <w:i/>
        </w:rPr>
        <w:t xml:space="preserve"> offre punti panoramici molto belli su</w:t>
      </w:r>
      <w:r>
        <w:rPr>
          <w:i/>
        </w:rPr>
        <w:t>l Val Gandino e Val Seriana, mentre l</w:t>
      </w:r>
      <w:r w:rsidRPr="00BE4D54">
        <w:rPr>
          <w:i/>
        </w:rPr>
        <w:t>a Val Vertova è</w:t>
      </w:r>
      <w:r>
        <w:rPr>
          <w:i/>
        </w:rPr>
        <w:t xml:space="preserve"> davvero</w:t>
      </w:r>
      <w:r w:rsidRPr="00BE4D54">
        <w:rPr>
          <w:i/>
        </w:rPr>
        <w:t xml:space="preserve"> </w:t>
      </w:r>
      <w:r>
        <w:rPr>
          <w:i/>
        </w:rPr>
        <w:t>una</w:t>
      </w:r>
      <w:r w:rsidRPr="00BE4D54">
        <w:rPr>
          <w:i/>
        </w:rPr>
        <w:t xml:space="preserve"> </w:t>
      </w:r>
      <w:r>
        <w:rPr>
          <w:i/>
        </w:rPr>
        <w:t>“</w:t>
      </w:r>
      <w:r w:rsidRPr="00BE4D54">
        <w:rPr>
          <w:i/>
        </w:rPr>
        <w:t>valle incantata</w:t>
      </w:r>
      <w:r>
        <w:rPr>
          <w:i/>
        </w:rPr>
        <w:t>”</w:t>
      </w:r>
      <w:r w:rsidRPr="00BE4D54">
        <w:rPr>
          <w:i/>
        </w:rPr>
        <w:t xml:space="preserve">. </w:t>
      </w:r>
      <w:r>
        <w:rPr>
          <w:i/>
        </w:rPr>
        <w:t>Affascinante</w:t>
      </w:r>
      <w:r w:rsidRPr="00BE4D54">
        <w:rPr>
          <w:i/>
        </w:rPr>
        <w:t xml:space="preserve"> e suggestiva</w:t>
      </w:r>
      <w:r>
        <w:rPr>
          <w:i/>
        </w:rPr>
        <w:t>,</w:t>
      </w:r>
      <w:r w:rsidRPr="00BE4D54">
        <w:rPr>
          <w:i/>
        </w:rPr>
        <w:t xml:space="preserve"> unica e irripetibile, da percorrere con tranquillità per ammirar</w:t>
      </w:r>
      <w:r>
        <w:rPr>
          <w:i/>
        </w:rPr>
        <w:t>n</w:t>
      </w:r>
      <w:r w:rsidRPr="00BE4D54">
        <w:rPr>
          <w:i/>
        </w:rPr>
        <w:t xml:space="preserve">e ogni </w:t>
      </w:r>
      <w:r>
        <w:rPr>
          <w:i/>
        </w:rPr>
        <w:t>sfaccettatura</w:t>
      </w:r>
      <w:r w:rsidRPr="00BE4D54">
        <w:rPr>
          <w:i/>
        </w:rPr>
        <w:t>.</w:t>
      </w:r>
    </w:p>
    <w:p w:rsidR="009E3AC8" w:rsidRDefault="009E3AC8" w:rsidP="007315F6">
      <w:pPr>
        <w:rPr>
          <w:b/>
          <w:i/>
        </w:rPr>
      </w:pPr>
    </w:p>
    <w:p w:rsidR="00B3662D" w:rsidRPr="00B3662D" w:rsidRDefault="00B3662D" w:rsidP="00B3662D">
      <w:pPr>
        <w:rPr>
          <w:sz w:val="24"/>
          <w:szCs w:val="24"/>
        </w:rPr>
      </w:pPr>
      <w:r w:rsidRPr="00B3662D">
        <w:rPr>
          <w:sz w:val="24"/>
          <w:szCs w:val="24"/>
        </w:rPr>
        <w:t xml:space="preserve">Punto di partenza è Casnigo, l’inizio della ciclabile, vicino al centro consortile (le piscine). Seguiamo la ciclabile direzione Vertova, costeggiamo un maneggio e al bivio, sempre diritti direzione Clusone. Superiamo il primo ponte, superiamo la passerella sulla rotonda e prima del ponte successivo troviamo a SX l’uscita dalla ciclabile che seguiremo, superiamo il sottopasso, avanti fino al bivio. Andiamo a SX costeggiando il canale fino allo stop, proseguiamo a DX, facciamo la rotonda e poi a SX verso Fiorano. Prendiamo a DX la via IV Novembre e la seguiamo, facciamo la curva, poi a DX, troviamo una piazzetta e da qui non ci resta che seguire i cartelli stradali per il M. Cavlera. Incominciano i km più impegnativi del giro, non ci resta che seguire la strada per il M. Cavlera e per il Rifugio Alpini Cavlera fino al rifugio stesso. Dal rifugio proseguiamo diritti, superiamo la trattoria, la chiesetta, sempre avanti, poi la strada in discesa piega a SX fino alla cascina, dove troveremo a DX il sentiero da seguire che entra nel bosco solo pochi metri. Usciti dal bosco e ripresa una carrareccia, andiamo a DX e la seguiamo restando a SX a ogni incrocio fino a riprendere la strada che abbiamo fatto all’andata. Andiamo a SX, e rifacciamo la strada fino allo stop della piazzetta di Vertova. Andiamo a DX, seguiamo fedelmente la strada che ci porterà allo sterrato della Val Vertova. Seguiamo lo sterrato, affrontiamo dei guadi e ammiriamo il fantastico panorama fino alla fine dello sterrato. A questo punto non ci resta che tornare indietro, ripercorriamo tutta la strada fino alla piazzetta e da qui, fino a riprendere la ciclabile per tornare al punto di partenza.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14" w:rsidRDefault="000D6A14" w:rsidP="00CE06E0">
      <w:pPr>
        <w:spacing w:after="0" w:line="240" w:lineRule="auto"/>
      </w:pPr>
      <w:r>
        <w:separator/>
      </w:r>
    </w:p>
  </w:endnote>
  <w:endnote w:type="continuationSeparator" w:id="0">
    <w:p w:rsidR="000D6A14" w:rsidRDefault="000D6A14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14" w:rsidRDefault="000D6A14" w:rsidP="00CE06E0">
      <w:pPr>
        <w:spacing w:after="0" w:line="240" w:lineRule="auto"/>
      </w:pPr>
      <w:r>
        <w:separator/>
      </w:r>
    </w:p>
  </w:footnote>
  <w:footnote w:type="continuationSeparator" w:id="0">
    <w:p w:rsidR="000D6A14" w:rsidRDefault="000D6A14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A4769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A4769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A4769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D6A14"/>
    <w:rsid w:val="000F0E14"/>
    <w:rsid w:val="00114FFC"/>
    <w:rsid w:val="00151D90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600E5"/>
    <w:rsid w:val="00777EC5"/>
    <w:rsid w:val="00782B5C"/>
    <w:rsid w:val="007902E9"/>
    <w:rsid w:val="007E6808"/>
    <w:rsid w:val="0081767A"/>
    <w:rsid w:val="00877C98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4549"/>
    <w:rsid w:val="009F622D"/>
    <w:rsid w:val="00A252AB"/>
    <w:rsid w:val="00A47693"/>
    <w:rsid w:val="00A719B3"/>
    <w:rsid w:val="00AD3D87"/>
    <w:rsid w:val="00AF6BF5"/>
    <w:rsid w:val="00B35A5A"/>
    <w:rsid w:val="00B3662D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B2EA4"/>
    <w:rsid w:val="00E128EC"/>
    <w:rsid w:val="00E96144"/>
    <w:rsid w:val="00EC0B52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2015-11-17T06:23:00Z</dcterms:created>
  <dcterms:modified xsi:type="dcterms:W3CDTF">2020-06-14T17:20:00Z</dcterms:modified>
</cp:coreProperties>
</file>